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B3" w:rsidRPr="004241B3" w:rsidRDefault="004241B3" w:rsidP="001B17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4241B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Вибори директора ІФКС НАН України 2021 року</w:t>
      </w:r>
    </w:p>
    <w:p w:rsidR="004241B3" w:rsidRDefault="004241B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41B3" w:rsidRDefault="004241B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41B3" w:rsidRDefault="00112B5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 лютого 2021 року </w:t>
      </w: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Національна академія наук України </w:t>
      </w:r>
    </w:p>
    <w:p w:rsidR="004241B3" w:rsidRDefault="00112B5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</w:t>
      </w:r>
      <w:r w:rsidR="004241B3"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повідно до свого Статуту </w:t>
      </w:r>
      <w:r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оголосила </w:t>
      </w: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конкурс </w:t>
      </w:r>
    </w:p>
    <w:p w:rsidR="004241B3" w:rsidRPr="004241B3" w:rsidRDefault="00112B5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заміщення посад</w:t>
      </w:r>
      <w:r w:rsidR="001B1796"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директор</w:t>
      </w:r>
      <w:r w:rsidR="001B1796"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1B1796" w:rsidRPr="004241B3" w:rsidRDefault="00112B5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>Інститут фізики конденсованих систем НАН України</w:t>
      </w:r>
      <w:r w:rsidR="001B1796"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4241B3" w:rsidRDefault="004241B3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41B3" w:rsidRPr="004241B3" w:rsidRDefault="001B1796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Вимоги до кандидата на посаду директора та перелік документів, </w:t>
      </w:r>
    </w:p>
    <w:p w:rsidR="00112B53" w:rsidRPr="004241B3" w:rsidRDefault="001B1796" w:rsidP="001B17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які подаються претендентами  </w:t>
      </w:r>
      <w:r w:rsidR="004241B3" w:rsidRPr="004241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можна знайти за посиланням </w:t>
      </w:r>
      <w:hyperlink r:id="rId4" w:history="1">
        <w:r w:rsidR="004241B3" w:rsidRPr="004241B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uk-UA"/>
          </w:rPr>
          <w:t>http://www.nas.gov.ua/EN/Messages/Pages/View.aspx?MessageID=7460</w:t>
        </w:r>
      </w:hyperlink>
      <w:r w:rsidR="00112B53"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4241B3" w:rsidRP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</w:p>
    <w:p w:rsidR="004241B3" w:rsidRP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hAnsi="Times New Roman" w:cs="Times New Roman"/>
          <w:sz w:val="26"/>
          <w:szCs w:val="26"/>
          <w:lang w:eastAsia="uk-UA"/>
        </w:rPr>
        <w:t xml:space="preserve">Прийом документів претендентів здійснюється </w:t>
      </w:r>
    </w:p>
    <w:p w:rsid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hAnsi="Times New Roman" w:cs="Times New Roman"/>
          <w:sz w:val="26"/>
          <w:szCs w:val="26"/>
          <w:lang w:eastAsia="uk-UA"/>
        </w:rPr>
        <w:t xml:space="preserve">Відділенням фізики і астрономії НАН України </w:t>
      </w:r>
    </w:p>
    <w:p w:rsid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hAnsi="Times New Roman" w:cs="Times New Roman"/>
          <w:sz w:val="26"/>
          <w:szCs w:val="26"/>
          <w:lang w:eastAsia="uk-UA"/>
        </w:rPr>
        <w:t xml:space="preserve">протягом двох місяців з дня оприлюднення оголошення </w:t>
      </w:r>
    </w:p>
    <w:p w:rsid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hAnsi="Times New Roman" w:cs="Times New Roman"/>
          <w:sz w:val="26"/>
          <w:szCs w:val="26"/>
          <w:lang w:eastAsia="uk-UA"/>
        </w:rPr>
        <w:t xml:space="preserve">до </w:t>
      </w:r>
      <w:r w:rsidRPr="004241B3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2 квітня 2021 року</w:t>
      </w:r>
      <w:r w:rsidRPr="004241B3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:rsid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r w:rsidRPr="004241B3">
        <w:rPr>
          <w:rFonts w:ascii="Times New Roman" w:hAnsi="Times New Roman" w:cs="Times New Roman"/>
          <w:sz w:val="26"/>
          <w:szCs w:val="26"/>
          <w:lang w:eastAsia="uk-UA"/>
        </w:rPr>
        <w:t xml:space="preserve">за адресою: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ВФА НАН України, </w:t>
      </w:r>
    </w:p>
    <w:p w:rsidR="004241B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Президія НАН України</w:t>
      </w:r>
    </w:p>
    <w:p w:rsidR="004241B3" w:rsidRPr="00112B53" w:rsidRDefault="004241B3" w:rsidP="004241B3">
      <w:pPr>
        <w:pStyle w:val="a6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4241B3">
        <w:rPr>
          <w:rFonts w:ascii="Times New Roman" w:hAnsi="Times New Roman" w:cs="Times New Roman"/>
          <w:sz w:val="26"/>
          <w:szCs w:val="26"/>
          <w:lang w:eastAsia="uk-UA"/>
        </w:rPr>
        <w:t>вул.Володимирська</w:t>
      </w:r>
      <w:proofErr w:type="spellEnd"/>
      <w:r w:rsidRPr="004241B3">
        <w:rPr>
          <w:rFonts w:ascii="Times New Roman" w:hAnsi="Times New Roman" w:cs="Times New Roman"/>
          <w:sz w:val="26"/>
          <w:szCs w:val="26"/>
          <w:lang w:eastAsia="uk-UA"/>
        </w:rPr>
        <w:t>,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4241B3">
        <w:rPr>
          <w:rFonts w:ascii="Times New Roman" w:hAnsi="Times New Roman" w:cs="Times New Roman"/>
          <w:sz w:val="26"/>
          <w:szCs w:val="26"/>
          <w:lang w:eastAsia="uk-UA"/>
        </w:rPr>
        <w:t>54, м. Київ. </w:t>
      </w:r>
    </w:p>
    <w:p w:rsidR="004241B3" w:rsidRPr="00112B53" w:rsidRDefault="004241B3" w:rsidP="00424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>Довідки за телефонами: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239 65</w:t>
      </w:r>
      <w:r w:rsidRPr="00112B53">
        <w:rPr>
          <w:rFonts w:ascii="Times New Roman" w:eastAsia="Times New Roman" w:hAnsi="Times New Roman" w:cs="Times New Roman"/>
          <w:sz w:val="26"/>
          <w:szCs w:val="26"/>
          <w:lang w:eastAsia="uk-UA"/>
        </w:rPr>
        <w:t>65; 234 0651.</w:t>
      </w:r>
    </w:p>
    <w:p w:rsidR="004241B3" w:rsidRPr="00112B53" w:rsidRDefault="004241B3" w:rsidP="001B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2B53" w:rsidRPr="00112B53" w:rsidRDefault="00112B53" w:rsidP="00112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2B5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112B53" w:rsidRPr="00112B53" w:rsidSect="00AD6D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B53"/>
    <w:rsid w:val="00112B53"/>
    <w:rsid w:val="001B1796"/>
    <w:rsid w:val="004241B3"/>
    <w:rsid w:val="00A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B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12B53"/>
    <w:rPr>
      <w:b/>
      <w:bCs/>
    </w:rPr>
  </w:style>
  <w:style w:type="paragraph" w:styleId="a6">
    <w:name w:val="No Spacing"/>
    <w:uiPriority w:val="1"/>
    <w:qFormat/>
    <w:rsid w:val="004241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.gov.ua/EN/Messages/Pages/View.aspx?MessageID=7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2021-02-15T10:07:00Z</dcterms:created>
  <dcterms:modified xsi:type="dcterms:W3CDTF">2021-02-15T10:40:00Z</dcterms:modified>
</cp:coreProperties>
</file>